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5EE1" w14:textId="21124765" w:rsidR="00EC37B5" w:rsidRPr="00393CA8" w:rsidRDefault="00AB0FF3">
      <w:pPr>
        <w:bidi/>
        <w:spacing w:before="16"/>
        <w:ind w:left="1263" w:right="1271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93CA8">
        <w:rPr>
          <w:rFonts w:cs="Times New Roman"/>
          <w:b/>
          <w:bCs/>
          <w:sz w:val="28"/>
          <w:szCs w:val="28"/>
          <w:rtl/>
          <w:lang w:bidi="he-IL"/>
        </w:rPr>
        <w:t xml:space="preserve">משאבי הדרכה וחומרי הדרכה  של </w:t>
      </w:r>
      <w:r w:rsidRPr="00393CA8">
        <w:rPr>
          <w:b/>
          <w:bCs/>
          <w:sz w:val="28"/>
          <w:szCs w:val="28"/>
          <w:rtl/>
        </w:rPr>
        <w:t>C-GTEP</w:t>
      </w:r>
    </w:p>
    <w:p w14:paraId="55017EEE" w14:textId="18F26800" w:rsidR="00EC37B5" w:rsidRPr="00393CA8" w:rsidRDefault="00AB0FF3" w:rsidP="00354642">
      <w:pPr>
        <w:bidi/>
        <w:spacing w:before="2"/>
        <w:ind w:left="1263" w:right="1271"/>
        <w:jc w:val="center"/>
        <w:rPr>
          <w:b/>
          <w:i/>
          <w:sz w:val="32"/>
          <w:szCs w:val="28"/>
          <w:lang w:val="en-US"/>
        </w:rPr>
      </w:pPr>
      <w:r w:rsidRPr="00393CA8">
        <w:rPr>
          <w:rFonts w:cs="Times New Roman"/>
          <w:b/>
          <w:bCs/>
          <w:i/>
          <w:iCs/>
          <w:w w:val="95"/>
          <w:sz w:val="32"/>
          <w:szCs w:val="32"/>
          <w:rtl/>
          <w:lang w:bidi="he-IL"/>
        </w:rPr>
        <w:t>אנה גומז</w:t>
      </w:r>
    </w:p>
    <w:p w14:paraId="356F5C35" w14:textId="77777777" w:rsidR="00EC37B5" w:rsidRPr="00D516C7" w:rsidRDefault="00EC37B5">
      <w:pPr>
        <w:pStyle w:val="a3"/>
        <w:bidi/>
        <w:rPr>
          <w:b/>
          <w:i/>
          <w:lang w:val="en-US"/>
        </w:rPr>
      </w:pPr>
    </w:p>
    <w:p w14:paraId="26F86DFE" w14:textId="23A065BE" w:rsidR="00ED085F" w:rsidRDefault="00ED085F">
      <w:pPr>
        <w:pStyle w:val="a3"/>
        <w:bidi/>
        <w:ind w:left="104"/>
        <w:rPr>
          <w:lang w:val="en"/>
        </w:rPr>
      </w:pPr>
    </w:p>
    <w:p w14:paraId="25A30AA7" w14:textId="2DFD6A76" w:rsidR="00AC5B5D" w:rsidRPr="00354642" w:rsidRDefault="00ED085F" w:rsidP="00354642">
      <w:pPr>
        <w:pStyle w:val="a3"/>
        <w:bidi/>
        <w:ind w:left="104"/>
        <w:rPr>
          <w:b/>
          <w:bCs/>
          <w:lang w:val="en-US"/>
        </w:rPr>
      </w:pPr>
      <w:r w:rsidRPr="00AC5B5D">
        <w:rPr>
          <w:rFonts w:cs="Times New Roman"/>
          <w:b/>
          <w:bCs/>
          <w:rtl/>
          <w:lang w:bidi="he-IL"/>
        </w:rPr>
        <w:t>הכנה</w:t>
      </w:r>
      <w:r w:rsidRPr="00AC5B5D">
        <w:rPr>
          <w:b/>
          <w:bCs/>
          <w:rtl/>
        </w:rPr>
        <w:t>:</w:t>
      </w:r>
    </w:p>
    <w:p w14:paraId="28370F1E" w14:textId="70ABCDCD" w:rsidR="00B522AD" w:rsidRDefault="00B522AD" w:rsidP="00354642">
      <w:pPr>
        <w:bidi/>
        <w:rPr>
          <w:sz w:val="24"/>
          <w:szCs w:val="24"/>
          <w:lang w:val="en"/>
        </w:rPr>
      </w:pPr>
      <w:r w:rsidRPr="009A06CE">
        <w:rPr>
          <w:rFonts w:cs="Times New Roman"/>
          <w:sz w:val="24"/>
          <w:szCs w:val="24"/>
          <w:rtl/>
          <w:lang w:bidi="he-IL"/>
        </w:rPr>
        <w:t>כ</w:t>
      </w:r>
      <w:r w:rsidR="00354642">
        <w:rPr>
          <w:rFonts w:cs="Times New Roman"/>
          <w:sz w:val="24"/>
          <w:szCs w:val="24"/>
          <w:rtl/>
          <w:lang w:bidi="he-IL"/>
        </w:rPr>
        <w:t>חלק מ</w:t>
      </w:r>
      <w:r w:rsidR="00354642">
        <w:rPr>
          <w:rFonts w:cs="Times New Roman" w:hint="cs"/>
          <w:sz w:val="24"/>
          <w:szCs w:val="24"/>
          <w:rtl/>
          <w:lang w:bidi="he-IL"/>
        </w:rPr>
        <w:t xml:space="preserve">הכשרה </w:t>
      </w:r>
      <w:r w:rsidR="00354642">
        <w:rPr>
          <w:rFonts w:cs="Times New Roman"/>
          <w:sz w:val="24"/>
          <w:szCs w:val="24"/>
          <w:rtl/>
          <w:lang w:bidi="he-IL"/>
        </w:rPr>
        <w:t>ז</w:t>
      </w:r>
      <w:r w:rsidR="00354642">
        <w:rPr>
          <w:rFonts w:cs="Times New Roman" w:hint="cs"/>
          <w:sz w:val="24"/>
          <w:szCs w:val="24"/>
          <w:rtl/>
          <w:lang w:bidi="he-IL"/>
        </w:rPr>
        <w:t>ו</w:t>
      </w:r>
      <w:r w:rsidRPr="009A06CE">
        <w:rPr>
          <w:sz w:val="24"/>
          <w:szCs w:val="24"/>
          <w:rtl/>
        </w:rPr>
        <w:t xml:space="preserve">, </w:t>
      </w:r>
      <w:r w:rsidRPr="009A06CE">
        <w:rPr>
          <w:rFonts w:cs="Times New Roman"/>
          <w:sz w:val="24"/>
          <w:szCs w:val="24"/>
          <w:rtl/>
          <w:lang w:bidi="he-IL"/>
        </w:rPr>
        <w:t xml:space="preserve">תינתן הרשאה לגשת לסרטון שנוצר על ידי אילן שפירא כדי שתוכל לצפות לפני ואחרי </w:t>
      </w:r>
      <w:r w:rsidR="00354642">
        <w:rPr>
          <w:rFonts w:cs="Times New Roman" w:hint="cs"/>
          <w:sz w:val="24"/>
          <w:szCs w:val="24"/>
          <w:rtl/>
          <w:lang w:bidi="he-IL"/>
        </w:rPr>
        <w:t>הכשרת</w:t>
      </w:r>
      <w:r w:rsidRPr="009A06CE">
        <w:rPr>
          <w:rFonts w:cs="Times New Roman"/>
          <w:sz w:val="24"/>
          <w:szCs w:val="24"/>
          <w:rtl/>
          <w:lang w:bidi="he-IL"/>
        </w:rPr>
        <w:t xml:space="preserve"> </w:t>
      </w:r>
      <w:r w:rsidRPr="009A06CE">
        <w:rPr>
          <w:sz w:val="24"/>
          <w:szCs w:val="24"/>
          <w:rtl/>
        </w:rPr>
        <w:t xml:space="preserve">GTEP </w:t>
      </w:r>
      <w:r w:rsidRPr="009A06CE">
        <w:rPr>
          <w:rFonts w:cs="Times New Roman"/>
          <w:sz w:val="24"/>
          <w:szCs w:val="24"/>
          <w:rtl/>
          <w:lang w:bidi="he-IL"/>
        </w:rPr>
        <w:t xml:space="preserve">כדי לחזק מושגים וצעדים פרוצדורליים של פרוטוקול </w:t>
      </w:r>
      <w:r w:rsidRPr="009A06CE">
        <w:rPr>
          <w:sz w:val="24"/>
          <w:szCs w:val="24"/>
          <w:rtl/>
        </w:rPr>
        <w:t xml:space="preserve">G-TEP.  </w:t>
      </w:r>
      <w:r w:rsidR="00354642">
        <w:rPr>
          <w:rFonts w:cs="Times New Roman" w:hint="cs"/>
          <w:sz w:val="24"/>
          <w:szCs w:val="24"/>
          <w:rtl/>
          <w:lang w:bidi="he-IL"/>
        </w:rPr>
        <w:t>הסרטון באורך</w:t>
      </w:r>
      <w:r w:rsidRPr="009A06CE">
        <w:rPr>
          <w:rFonts w:cs="Times New Roman"/>
          <w:sz w:val="24"/>
          <w:szCs w:val="24"/>
          <w:rtl/>
          <w:lang w:bidi="he-IL"/>
        </w:rPr>
        <w:t xml:space="preserve"> </w:t>
      </w:r>
      <w:r w:rsidRPr="009A06CE">
        <w:rPr>
          <w:sz w:val="24"/>
          <w:szCs w:val="24"/>
          <w:rtl/>
        </w:rPr>
        <w:t xml:space="preserve">24 </w:t>
      </w:r>
      <w:r w:rsidRPr="009A06CE">
        <w:rPr>
          <w:rFonts w:cs="Times New Roman"/>
          <w:sz w:val="24"/>
          <w:szCs w:val="24"/>
          <w:rtl/>
          <w:lang w:bidi="he-IL"/>
        </w:rPr>
        <w:t>דקות</w:t>
      </w:r>
      <w:r w:rsidRPr="009A06CE">
        <w:rPr>
          <w:sz w:val="24"/>
          <w:szCs w:val="24"/>
          <w:rtl/>
        </w:rPr>
        <w:t xml:space="preserve">, </w:t>
      </w:r>
      <w:r w:rsidR="00354642">
        <w:rPr>
          <w:rFonts w:cs="Times New Roman"/>
          <w:sz w:val="24"/>
          <w:szCs w:val="24"/>
          <w:rtl/>
          <w:lang w:bidi="he-IL"/>
        </w:rPr>
        <w:t>אז אנא צפו בסרטון לפני ה</w:t>
      </w:r>
      <w:r w:rsidR="00354642">
        <w:rPr>
          <w:rFonts w:cs="Times New Roman" w:hint="cs"/>
          <w:sz w:val="24"/>
          <w:szCs w:val="24"/>
          <w:rtl/>
          <w:lang w:bidi="he-IL"/>
        </w:rPr>
        <w:t>הכשרה</w:t>
      </w:r>
      <w:r w:rsidR="00354642">
        <w:rPr>
          <w:rFonts w:cstheme="minorBidi" w:hint="cs"/>
          <w:sz w:val="24"/>
          <w:szCs w:val="24"/>
          <w:rtl/>
          <w:lang w:bidi="he-IL"/>
        </w:rPr>
        <w:t xml:space="preserve">,       </w:t>
      </w:r>
      <w:r w:rsidRPr="009A06CE">
        <w:rPr>
          <w:sz w:val="24"/>
          <w:szCs w:val="24"/>
          <w:rtl/>
        </w:rPr>
        <w:t xml:space="preserve">  </w:t>
      </w:r>
    </w:p>
    <w:p w14:paraId="1BEAF784" w14:textId="63503F8A" w:rsidR="00AC5B5D" w:rsidRDefault="00AC5B5D" w:rsidP="00354642">
      <w:pPr>
        <w:pStyle w:val="a3"/>
        <w:bidi/>
        <w:ind w:right="306"/>
        <w:rPr>
          <w:lang w:val="en"/>
        </w:rPr>
      </w:pPr>
      <w:r>
        <w:rPr>
          <w:rFonts w:cs="Times New Roman"/>
          <w:rtl/>
          <w:lang w:bidi="he-IL"/>
        </w:rPr>
        <w:t xml:space="preserve">כדי ללמוד את הבסיס של </w:t>
      </w:r>
      <w:r>
        <w:rPr>
          <w:rtl/>
        </w:rPr>
        <w:t xml:space="preserve">GTEP </w:t>
      </w:r>
      <w:r>
        <w:rPr>
          <w:rFonts w:cs="Times New Roman"/>
          <w:rtl/>
          <w:lang w:bidi="he-IL"/>
        </w:rPr>
        <w:t xml:space="preserve">ולהבין טוב יותר את </w:t>
      </w:r>
      <w:r>
        <w:rPr>
          <w:rtl/>
        </w:rPr>
        <w:t xml:space="preserve">C-GTEP. </w:t>
      </w:r>
      <w:r w:rsidR="00354642">
        <w:rPr>
          <w:rFonts w:cs="Times New Roman" w:hint="cs"/>
          <w:rtl/>
          <w:lang w:bidi="he-IL"/>
        </w:rPr>
        <w:t xml:space="preserve">                                                                              הסרטון </w:t>
      </w:r>
      <w:r>
        <w:rPr>
          <w:rFonts w:cs="Times New Roman"/>
          <w:rtl/>
          <w:lang w:bidi="he-IL"/>
        </w:rPr>
        <w:t>אינ</w:t>
      </w:r>
      <w:r w:rsidR="00354642">
        <w:rPr>
          <w:rFonts w:cs="Times New Roman" w:hint="cs"/>
          <w:rtl/>
          <w:lang w:bidi="he-IL"/>
        </w:rPr>
        <w:t>ו</w:t>
      </w:r>
      <w:r w:rsidR="00354642">
        <w:rPr>
          <w:rFonts w:cs="Times New Roman"/>
          <w:rtl/>
          <w:lang w:bidi="he-IL"/>
        </w:rPr>
        <w:t xml:space="preserve"> מהוו</w:t>
      </w:r>
      <w:r w:rsidR="00354642">
        <w:rPr>
          <w:rFonts w:cs="Times New Roman" w:hint="cs"/>
          <w:rtl/>
          <w:lang w:bidi="he-IL"/>
        </w:rPr>
        <w:t>ה</w:t>
      </w:r>
      <w:r>
        <w:rPr>
          <w:rFonts w:cs="Times New Roman"/>
          <w:rtl/>
          <w:lang w:bidi="he-IL"/>
        </w:rPr>
        <w:t xml:space="preserve"> הכשרה רשמית</w:t>
      </w:r>
      <w:r w:rsidR="00354642">
        <w:rPr>
          <w:rFonts w:cs="Times New Roman" w:hint="cs"/>
          <w:rtl/>
          <w:lang w:bidi="he-IL"/>
        </w:rPr>
        <w:t xml:space="preserve"> ל</w:t>
      </w:r>
      <w:r>
        <w:rPr>
          <w:rFonts w:cs="Times New Roman"/>
          <w:rtl/>
          <w:lang w:bidi="he-IL"/>
        </w:rPr>
        <w:t xml:space="preserve"> </w:t>
      </w:r>
      <w:r>
        <w:rPr>
          <w:rtl/>
        </w:rPr>
        <w:t xml:space="preserve">GTEP. </w:t>
      </w:r>
      <w:r w:rsidR="00354642">
        <w:rPr>
          <w:rFonts w:cs="Times New Roman" w:hint="cs"/>
          <w:rtl/>
          <w:lang w:bidi="he-IL"/>
        </w:rPr>
        <w:t>אלא</w:t>
      </w:r>
      <w:r w:rsidR="00354642">
        <w:rPr>
          <w:rFonts w:cs="Times New Roman"/>
          <w:rtl/>
          <w:lang w:bidi="he-IL"/>
        </w:rPr>
        <w:t xml:space="preserve"> נועד</w:t>
      </w:r>
      <w:r w:rsidR="00354642">
        <w:rPr>
          <w:rFonts w:cs="Times New Roman" w:hint="cs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 xml:space="preserve">רק לתמוך בך בהבנה ושילוב השלבים </w:t>
      </w:r>
      <w:r w:rsidR="00354642">
        <w:rPr>
          <w:rFonts w:cs="Times New Roman" w:hint="cs"/>
          <w:rtl/>
          <w:lang w:bidi="he-IL"/>
        </w:rPr>
        <w:t xml:space="preserve">                                 </w:t>
      </w:r>
      <w:r>
        <w:rPr>
          <w:rFonts w:cs="Times New Roman"/>
          <w:rtl/>
          <w:lang w:bidi="he-IL"/>
        </w:rPr>
        <w:t xml:space="preserve">הפרוצדורליים של </w:t>
      </w:r>
      <w:r>
        <w:rPr>
          <w:rtl/>
        </w:rPr>
        <w:t xml:space="preserve">C-GTEP. </w:t>
      </w:r>
    </w:p>
    <w:p w14:paraId="634BC332" w14:textId="77777777" w:rsidR="00B522AD" w:rsidRPr="00F57FEE" w:rsidRDefault="00B522AD" w:rsidP="00B522AD">
      <w:pPr>
        <w:pStyle w:val="a3"/>
        <w:bidi/>
        <w:spacing w:before="8" w:line="237" w:lineRule="auto"/>
        <w:ind w:right="1392"/>
        <w:rPr>
          <w:u w:val="single"/>
        </w:rPr>
      </w:pPr>
    </w:p>
    <w:p w14:paraId="3277980E" w14:textId="60F805DC" w:rsidR="00803AF1" w:rsidRPr="006E54AD" w:rsidRDefault="00803AF1" w:rsidP="00803AF1">
      <w:pPr>
        <w:pStyle w:val="a3"/>
        <w:bidi/>
        <w:spacing w:before="8" w:line="237" w:lineRule="auto"/>
        <w:ind w:right="1392"/>
        <w:rPr>
          <w:b/>
          <w:bCs/>
          <w:u w:val="single"/>
        </w:rPr>
      </w:pPr>
      <w:r w:rsidRPr="006E54AD">
        <w:rPr>
          <w:rFonts w:cs="Times New Roman"/>
          <w:b/>
          <w:bCs/>
          <w:u w:val="single"/>
          <w:rtl/>
          <w:lang w:bidi="he-IL"/>
        </w:rPr>
        <w:t>וידאו</w:t>
      </w:r>
    </w:p>
    <w:p w14:paraId="31112C5A" w14:textId="3597ABCB" w:rsidR="00803AF1" w:rsidRDefault="00803AF1" w:rsidP="00803AF1">
      <w:pPr>
        <w:bidi/>
        <w:rPr>
          <w:lang w:val="en"/>
        </w:rPr>
      </w:pPr>
      <w:r w:rsidRPr="009A06CE">
        <w:rPr>
          <w:rFonts w:cs="Times New Roman"/>
          <w:rtl/>
          <w:lang w:bidi="he-IL"/>
        </w:rPr>
        <w:t xml:space="preserve">הנה הקישור לגישה לסרטון </w:t>
      </w:r>
      <w:r w:rsidRPr="009A06CE">
        <w:rPr>
          <w:rtl/>
        </w:rPr>
        <w:t xml:space="preserve">GTEP (24 </w:t>
      </w:r>
      <w:r w:rsidRPr="009A06CE">
        <w:rPr>
          <w:rFonts w:cs="Times New Roman"/>
          <w:rtl/>
          <w:lang w:bidi="he-IL"/>
        </w:rPr>
        <w:t>דקות</w:t>
      </w:r>
      <w:r w:rsidRPr="009A06CE">
        <w:rPr>
          <w:rtl/>
        </w:rPr>
        <w:t>).</w:t>
      </w:r>
    </w:p>
    <w:p w14:paraId="7ADF354F" w14:textId="77777777" w:rsidR="00803AF1" w:rsidRPr="00F57FEE" w:rsidRDefault="00803AF1" w:rsidP="00803AF1">
      <w:pPr>
        <w:bidi/>
        <w:rPr>
          <w:lang w:val="en-US"/>
        </w:rPr>
      </w:pPr>
      <w:r>
        <w:rPr>
          <w:rtl/>
        </w:rPr>
        <w:t xml:space="preserve"> </w:t>
      </w:r>
    </w:p>
    <w:p w14:paraId="600D15E0" w14:textId="77777777" w:rsidR="00803AF1" w:rsidRDefault="00E155B6" w:rsidP="00803AF1">
      <w:pPr>
        <w:bidi/>
      </w:pPr>
      <w:hyperlink r:id="rId5" w:history="1">
        <w:r w:rsidR="00803AF1" w:rsidRPr="005A2020">
          <w:rPr>
            <w:rStyle w:val="Hyperlink"/>
            <w:rtl/>
          </w:rPr>
          <w:t>https://vimeo.com/760786355</w:t>
        </w:r>
      </w:hyperlink>
    </w:p>
    <w:p w14:paraId="21ADB133" w14:textId="77777777" w:rsidR="00803AF1" w:rsidRPr="00F57FEE" w:rsidRDefault="00803AF1" w:rsidP="00803AF1">
      <w:pPr>
        <w:bidi/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Helvetica" w:hAnsi="Helvetica" w:cs="Times New Roman"/>
          <w:color w:val="000000"/>
          <w:sz w:val="18"/>
          <w:szCs w:val="18"/>
          <w:rtl/>
          <w:lang w:bidi="he-IL"/>
        </w:rPr>
        <w:t>סיסמה</w:t>
      </w:r>
      <w:r>
        <w:rPr>
          <w:rFonts w:ascii="Helvetica" w:hAnsi="Helvetica"/>
          <w:color w:val="000000"/>
          <w:sz w:val="18"/>
          <w:szCs w:val="18"/>
          <w:rtl/>
        </w:rPr>
        <w:t>: GP1-UKR24m</w:t>
      </w:r>
    </w:p>
    <w:p w14:paraId="1C58FD89" w14:textId="77777777" w:rsidR="00B522AD" w:rsidRPr="00F57FEE" w:rsidRDefault="00B522AD" w:rsidP="00B522AD">
      <w:pPr>
        <w:bidi/>
        <w:rPr>
          <w:rFonts w:ascii="Helvetica" w:hAnsi="Helvetica"/>
          <w:color w:val="000000"/>
          <w:sz w:val="18"/>
          <w:szCs w:val="18"/>
          <w:lang w:val="en-US"/>
        </w:rPr>
      </w:pPr>
    </w:p>
    <w:p w14:paraId="34C2C0EE" w14:textId="63EFD45B" w:rsidR="00EC37B5" w:rsidRPr="00D516C7" w:rsidRDefault="00AB0FF3" w:rsidP="008B0D96">
      <w:pPr>
        <w:pStyle w:val="1"/>
        <w:bidi/>
        <w:ind w:left="0"/>
        <w:rPr>
          <w:lang w:val="en-US"/>
        </w:rPr>
      </w:pPr>
      <w:r>
        <w:rPr>
          <w:rFonts w:cs="Times New Roman"/>
          <w:w w:val="95"/>
          <w:rtl/>
          <w:lang w:bidi="he-IL"/>
        </w:rPr>
        <w:t>חוברת העבודה</w:t>
      </w:r>
    </w:p>
    <w:p w14:paraId="2E703EAF" w14:textId="65E68F9B" w:rsidR="00EC37B5" w:rsidRPr="00D516C7" w:rsidRDefault="00393CA8">
      <w:pPr>
        <w:pStyle w:val="a3"/>
        <w:bidi/>
        <w:spacing w:before="2"/>
        <w:ind w:left="104" w:right="306"/>
        <w:rPr>
          <w:lang w:val="en-US"/>
        </w:rPr>
      </w:pPr>
      <w:r>
        <w:rPr>
          <w:rFonts w:cs="Times New Roman"/>
          <w:rtl/>
          <w:lang w:bidi="he-IL"/>
        </w:rPr>
        <w:t>אנא ה</w:t>
      </w:r>
      <w:r>
        <w:rPr>
          <w:rFonts w:cs="Times New Roman" w:hint="cs"/>
          <w:rtl/>
          <w:lang w:bidi="he-IL"/>
        </w:rPr>
        <w:t>דפס</w:t>
      </w:r>
      <w:r w:rsidR="009A1958">
        <w:rPr>
          <w:rFonts w:cs="Times New Roman"/>
          <w:rtl/>
          <w:lang w:bidi="he-IL"/>
        </w:rPr>
        <w:t xml:space="preserve"> את חוברת העבודה </w:t>
      </w:r>
      <w:r w:rsidR="009A1958">
        <w:rPr>
          <w:rtl/>
        </w:rPr>
        <w:t>"</w:t>
      </w:r>
      <w:r w:rsidR="009A1958">
        <w:rPr>
          <w:rFonts w:cs="Times New Roman"/>
          <w:rtl/>
          <w:lang w:bidi="he-IL"/>
        </w:rPr>
        <w:t>מסע הפרפר</w:t>
      </w:r>
      <w:r w:rsidR="009A1958">
        <w:rPr>
          <w:rtl/>
        </w:rPr>
        <w:t xml:space="preserve">" </w:t>
      </w:r>
      <w:r w:rsidR="009A1958">
        <w:rPr>
          <w:rFonts w:cs="Times New Roman"/>
          <w:rtl/>
          <w:lang w:bidi="he-IL"/>
        </w:rPr>
        <w:t xml:space="preserve">שנוצרה על ידי </w:t>
      </w:r>
      <w:r w:rsidR="009A1958">
        <w:rPr>
          <w:rtl/>
        </w:rPr>
        <w:t xml:space="preserve">Ana M Gómez, </w:t>
      </w:r>
      <w:r w:rsidR="009A1958">
        <w:rPr>
          <w:rFonts w:cs="Times New Roman"/>
          <w:rtl/>
          <w:lang w:bidi="he-IL"/>
        </w:rPr>
        <w:t xml:space="preserve">בהתבסס על פרוטוקול </w:t>
      </w:r>
      <w:r w:rsidR="009A1958">
        <w:rPr>
          <w:rtl/>
        </w:rPr>
        <w:t xml:space="preserve">GTEP </w:t>
      </w:r>
      <w:r w:rsidR="009A1958">
        <w:rPr>
          <w:rFonts w:cs="Times New Roman"/>
          <w:rtl/>
          <w:lang w:bidi="he-IL"/>
        </w:rPr>
        <w:t>שפותח על ידי אילן שפירו</w:t>
      </w:r>
      <w:r w:rsidR="009A1958">
        <w:rPr>
          <w:rtl/>
        </w:rPr>
        <w:t xml:space="preserve">. </w:t>
      </w:r>
    </w:p>
    <w:p w14:paraId="2C77F3E3" w14:textId="364A0D4C" w:rsidR="00EC37B5" w:rsidRPr="00D516C7" w:rsidRDefault="00EC37B5">
      <w:pPr>
        <w:pStyle w:val="a3"/>
        <w:bidi/>
        <w:spacing w:before="7"/>
        <w:rPr>
          <w:rFonts w:ascii="Arial MT"/>
          <w:sz w:val="29"/>
          <w:lang w:val="en-US"/>
        </w:rPr>
      </w:pPr>
    </w:p>
    <w:p w14:paraId="3534F82F" w14:textId="77777777" w:rsidR="00EC37B5" w:rsidRPr="00D516C7" w:rsidRDefault="00EC37B5">
      <w:pPr>
        <w:pStyle w:val="a3"/>
        <w:bidi/>
        <w:spacing w:before="3"/>
        <w:rPr>
          <w:i/>
          <w:sz w:val="23"/>
          <w:lang w:val="en-US"/>
        </w:rPr>
      </w:pPr>
    </w:p>
    <w:p w14:paraId="4C21E17D" w14:textId="31557F97" w:rsidR="00EC37B5" w:rsidRPr="00D516C7" w:rsidRDefault="00AB0FF3">
      <w:pPr>
        <w:pStyle w:val="1"/>
        <w:bidi/>
        <w:spacing w:before="1"/>
        <w:rPr>
          <w:lang w:val="en-US"/>
        </w:rPr>
      </w:pPr>
      <w:r>
        <w:rPr>
          <w:rFonts w:cs="Times New Roman"/>
          <w:w w:val="95"/>
          <w:rtl/>
          <w:lang w:bidi="he-IL"/>
        </w:rPr>
        <w:t xml:space="preserve">  גליון עבודה של פרפר</w:t>
      </w:r>
    </w:p>
    <w:p w14:paraId="50277E9E" w14:textId="665B6252" w:rsidR="00EC37B5" w:rsidRPr="00D516C7" w:rsidRDefault="00393CA8" w:rsidP="002A1B56">
      <w:pPr>
        <w:pStyle w:val="a3"/>
        <w:bidi/>
        <w:spacing w:before="2"/>
        <w:ind w:left="104" w:right="320"/>
        <w:rPr>
          <w:lang w:val="en-US"/>
        </w:rPr>
      </w:pPr>
      <w:r>
        <w:rPr>
          <w:rFonts w:cs="Times New Roman"/>
          <w:rtl/>
          <w:lang w:bidi="he-IL"/>
        </w:rPr>
        <w:t>אנא ה</w:t>
      </w:r>
      <w:r>
        <w:rPr>
          <w:rFonts w:cs="Times New Roman" w:hint="cs"/>
          <w:rtl/>
          <w:lang w:bidi="he-IL"/>
        </w:rPr>
        <w:t xml:space="preserve">דפס </w:t>
      </w:r>
      <w:r w:rsidR="009A1958">
        <w:rPr>
          <w:rFonts w:cs="Times New Roman"/>
          <w:rtl/>
          <w:lang w:bidi="he-IL"/>
        </w:rPr>
        <w:t xml:space="preserve">את דף העבודה </w:t>
      </w:r>
      <w:r w:rsidR="009A1958">
        <w:rPr>
          <w:rtl/>
        </w:rPr>
        <w:t>"</w:t>
      </w:r>
      <w:r w:rsidR="009A1958">
        <w:rPr>
          <w:rFonts w:cs="Times New Roman"/>
          <w:rtl/>
          <w:lang w:bidi="he-IL"/>
        </w:rPr>
        <w:t>מסע הפרפר</w:t>
      </w:r>
      <w:r w:rsidR="009A1958">
        <w:rPr>
          <w:rtl/>
        </w:rPr>
        <w:t xml:space="preserve">" </w:t>
      </w:r>
      <w:r w:rsidR="009A1958">
        <w:rPr>
          <w:rFonts w:cs="Times New Roman"/>
          <w:rtl/>
          <w:lang w:bidi="he-IL"/>
        </w:rPr>
        <w:t xml:space="preserve">שנוצר על ידי </w:t>
      </w:r>
      <w:r w:rsidR="009A1958">
        <w:rPr>
          <w:rtl/>
        </w:rPr>
        <w:t xml:space="preserve">Ana M Gómez, </w:t>
      </w:r>
      <w:r w:rsidR="009A1958">
        <w:rPr>
          <w:rFonts w:cs="Times New Roman"/>
          <w:rtl/>
          <w:lang w:bidi="he-IL"/>
        </w:rPr>
        <w:t xml:space="preserve">בהתבסס על פרוטוקול </w:t>
      </w:r>
      <w:r w:rsidR="009A1958">
        <w:rPr>
          <w:rtl/>
        </w:rPr>
        <w:t xml:space="preserve">GTEP </w:t>
      </w:r>
      <w:r w:rsidR="009A1958">
        <w:rPr>
          <w:rFonts w:cs="Times New Roman"/>
          <w:rtl/>
          <w:lang w:bidi="he-IL"/>
        </w:rPr>
        <w:t>שפותח על ידי אילן שפירו</w:t>
      </w:r>
      <w:r w:rsidR="009A1958">
        <w:rPr>
          <w:rtl/>
        </w:rPr>
        <w:t xml:space="preserve">. </w:t>
      </w:r>
      <w:r w:rsidR="009A1958">
        <w:rPr>
          <w:rFonts w:cs="Times New Roman"/>
          <w:rtl/>
          <w:lang w:bidi="he-IL"/>
        </w:rPr>
        <w:t>לילדים שאינם אוהבים פרפרים או מפחדים מהם</w:t>
      </w:r>
      <w:r w:rsidR="009A1958">
        <w:rPr>
          <w:rtl/>
        </w:rPr>
        <w:t xml:space="preserve">, </w:t>
      </w:r>
      <w:r w:rsidR="009A1958">
        <w:rPr>
          <w:rFonts w:cs="Times New Roman"/>
          <w:rtl/>
          <w:lang w:bidi="he-IL"/>
        </w:rPr>
        <w:t>מצורף דף עבודה ניטרלי</w:t>
      </w:r>
      <w:r w:rsidR="009A1958">
        <w:rPr>
          <w:rtl/>
        </w:rPr>
        <w:t xml:space="preserve">. </w:t>
      </w:r>
    </w:p>
    <w:p w14:paraId="71867548" w14:textId="77777777" w:rsidR="00EC37B5" w:rsidRPr="00AB0FF3" w:rsidRDefault="00EC37B5">
      <w:pPr>
        <w:pStyle w:val="a3"/>
        <w:bidi/>
        <w:spacing w:before="7"/>
        <w:rPr>
          <w:sz w:val="23"/>
          <w:lang w:val="en-US"/>
        </w:rPr>
      </w:pPr>
    </w:p>
    <w:p w14:paraId="1C438D3B" w14:textId="5AD7DDEC" w:rsidR="00EC37B5" w:rsidRPr="00D516C7" w:rsidRDefault="00EC37B5">
      <w:pPr>
        <w:pStyle w:val="a3"/>
        <w:bidi/>
        <w:rPr>
          <w:sz w:val="20"/>
          <w:lang w:val="en-US"/>
        </w:rPr>
      </w:pPr>
    </w:p>
    <w:p w14:paraId="67E3B057" w14:textId="5D2C7E2D" w:rsidR="00EC37B5" w:rsidRPr="00D516C7" w:rsidRDefault="00AB0FF3" w:rsidP="00E8280F">
      <w:pPr>
        <w:pStyle w:val="a3"/>
        <w:bidi/>
        <w:spacing w:before="7"/>
        <w:rPr>
          <w:lang w:val="en-US"/>
        </w:rPr>
      </w:pPr>
      <w:r>
        <w:rPr>
          <w:noProof/>
          <w:rtl/>
          <w:lang w:val="en-US" w:bidi="he-IL"/>
        </w:rPr>
        <w:drawing>
          <wp:anchor distT="0" distB="0" distL="0" distR="0" simplePos="0" relativeHeight="251658240" behindDoc="0" locked="0" layoutInCell="1" allowOverlap="1" wp14:anchorId="7E13B6DA" wp14:editId="555ABAA3">
            <wp:simplePos x="0" y="0"/>
            <wp:positionH relativeFrom="page">
              <wp:posOffset>694110</wp:posOffset>
            </wp:positionH>
            <wp:positionV relativeFrom="paragraph">
              <wp:posOffset>126924</wp:posOffset>
            </wp:positionV>
            <wp:extent cx="5989398" cy="2971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98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w w:val="115"/>
          <w:rtl/>
          <w:lang w:bidi="he-IL"/>
        </w:rPr>
        <w:t>ייתכן שתרצה לצייר אותו  במקום להדפיס אותו</w:t>
      </w:r>
      <w:r>
        <w:rPr>
          <w:w w:val="115"/>
          <w:rtl/>
        </w:rPr>
        <w:t>,</w:t>
      </w:r>
    </w:p>
    <w:p w14:paraId="24F0E74D" w14:textId="77777777" w:rsidR="00EC37B5" w:rsidRDefault="00AB0FF3">
      <w:pPr>
        <w:pStyle w:val="a3"/>
        <w:bidi/>
        <w:spacing w:before="2"/>
        <w:ind w:left="104"/>
      </w:pPr>
      <w:r>
        <w:rPr>
          <w:rFonts w:cs="Times New Roman"/>
          <w:w w:val="115"/>
          <w:rtl/>
          <w:lang w:bidi="he-IL"/>
        </w:rPr>
        <w:lastRenderedPageBreak/>
        <w:t>לשם כך</w:t>
      </w:r>
      <w:r>
        <w:rPr>
          <w:w w:val="115"/>
          <w:rtl/>
        </w:rPr>
        <w:t>:</w:t>
      </w:r>
    </w:p>
    <w:p w14:paraId="45F75868" w14:textId="77777777" w:rsidR="00EC37B5" w:rsidRDefault="00AB0FF3">
      <w:pPr>
        <w:pStyle w:val="a5"/>
        <w:numPr>
          <w:ilvl w:val="1"/>
          <w:numId w:val="1"/>
        </w:numPr>
        <w:tabs>
          <w:tab w:val="left" w:pos="825"/>
        </w:tabs>
        <w:bidi/>
        <w:spacing w:before="84"/>
        <w:ind w:hanging="361"/>
        <w:rPr>
          <w:sz w:val="24"/>
        </w:rPr>
      </w:pPr>
      <w:r>
        <w:rPr>
          <w:rFonts w:cs="Times New Roman"/>
          <w:w w:val="115"/>
          <w:sz w:val="24"/>
          <w:szCs w:val="24"/>
          <w:rtl/>
          <w:lang w:bidi="he-IL"/>
        </w:rPr>
        <w:t>הכנת שלושה גיליונות נייר</w:t>
      </w:r>
    </w:p>
    <w:p w14:paraId="3D07728F" w14:textId="77777777" w:rsidR="00EC37B5" w:rsidRDefault="00AB0FF3">
      <w:pPr>
        <w:pStyle w:val="a3"/>
        <w:bidi/>
        <w:spacing w:before="12"/>
        <w:rPr>
          <w:sz w:val="23"/>
        </w:rPr>
      </w:pPr>
      <w:r>
        <w:rPr>
          <w:noProof/>
          <w:rtl/>
          <w:lang w:val="en-US" w:bidi="he-IL"/>
        </w:rPr>
        <w:drawing>
          <wp:anchor distT="0" distB="0" distL="0" distR="0" simplePos="0" relativeHeight="251659264" behindDoc="0" locked="0" layoutInCell="1" allowOverlap="1" wp14:anchorId="14B6D95B" wp14:editId="45BD3F3E">
            <wp:simplePos x="0" y="0"/>
            <wp:positionH relativeFrom="page">
              <wp:posOffset>1192585</wp:posOffset>
            </wp:positionH>
            <wp:positionV relativeFrom="paragraph">
              <wp:posOffset>235927</wp:posOffset>
            </wp:positionV>
            <wp:extent cx="4084825" cy="306362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825" cy="306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2BD8D" w14:textId="77777777" w:rsidR="00EC37B5" w:rsidRDefault="00EC37B5">
      <w:pPr>
        <w:pStyle w:val="a3"/>
        <w:bidi/>
        <w:rPr>
          <w:sz w:val="32"/>
        </w:rPr>
      </w:pPr>
    </w:p>
    <w:p w14:paraId="0DD93750" w14:textId="4A4DF7EB" w:rsidR="00EC37B5" w:rsidRPr="00D516C7" w:rsidRDefault="00AB0FF3">
      <w:pPr>
        <w:pStyle w:val="a5"/>
        <w:numPr>
          <w:ilvl w:val="1"/>
          <w:numId w:val="1"/>
        </w:numPr>
        <w:tabs>
          <w:tab w:val="left" w:pos="825"/>
        </w:tabs>
        <w:bidi/>
        <w:spacing w:before="1"/>
        <w:ind w:hanging="361"/>
        <w:rPr>
          <w:sz w:val="24"/>
          <w:lang w:val="en-US"/>
        </w:rPr>
      </w:pPr>
      <w:r>
        <w:rPr>
          <w:rFonts w:cs="Times New Roman"/>
          <w:sz w:val="24"/>
          <w:szCs w:val="24"/>
          <w:rtl/>
          <w:lang w:bidi="he-IL"/>
        </w:rPr>
        <w:t>השתמש בסרט הדבקה כדי לחבר אותם יחד</w:t>
      </w:r>
      <w:r>
        <w:rPr>
          <w:sz w:val="24"/>
          <w:szCs w:val="24"/>
          <w:rtl/>
        </w:rPr>
        <w:t>:</w:t>
      </w:r>
    </w:p>
    <w:p w14:paraId="64B3CF8B" w14:textId="43BACAC7" w:rsidR="00EC37B5" w:rsidRPr="00D516C7" w:rsidRDefault="00AB0FF3" w:rsidP="00E8280F">
      <w:pPr>
        <w:pStyle w:val="a3"/>
        <w:bidi/>
        <w:spacing w:before="4"/>
        <w:rPr>
          <w:lang w:val="en-US"/>
        </w:rPr>
      </w:pPr>
      <w:r>
        <w:rPr>
          <w:noProof/>
          <w:rtl/>
          <w:lang w:val="en-US" w:bidi="he-IL"/>
        </w:rPr>
        <w:drawing>
          <wp:anchor distT="0" distB="0" distL="0" distR="0" simplePos="0" relativeHeight="2" behindDoc="0" locked="0" layoutInCell="1" allowOverlap="1" wp14:anchorId="082FF66F" wp14:editId="28F122DE">
            <wp:simplePos x="0" y="0"/>
            <wp:positionH relativeFrom="page">
              <wp:posOffset>1201420</wp:posOffset>
            </wp:positionH>
            <wp:positionV relativeFrom="paragraph">
              <wp:posOffset>617855</wp:posOffset>
            </wp:positionV>
            <wp:extent cx="4456430" cy="29038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rtl/>
          <w:lang w:bidi="he-IL"/>
        </w:rPr>
        <w:t>התחילו לצייר את הפרפר</w:t>
      </w:r>
      <w:r>
        <w:rPr>
          <w:rtl/>
        </w:rPr>
        <w:t xml:space="preserve">, </w:t>
      </w:r>
      <w:r>
        <w:rPr>
          <w:rFonts w:cs="Times New Roman"/>
          <w:rtl/>
          <w:lang w:bidi="he-IL"/>
        </w:rPr>
        <w:t>החל מהגוף</w:t>
      </w:r>
      <w:r>
        <w:rPr>
          <w:rtl/>
        </w:rPr>
        <w:t xml:space="preserve">. </w:t>
      </w:r>
      <w:r>
        <w:rPr>
          <w:rFonts w:cs="Times New Roman"/>
          <w:rtl/>
          <w:lang w:bidi="he-IL"/>
        </w:rPr>
        <w:t>צייר את הראש ללא הפה</w:t>
      </w:r>
      <w:r>
        <w:rPr>
          <w:rtl/>
        </w:rPr>
        <w:t xml:space="preserve">, </w:t>
      </w:r>
      <w:r>
        <w:rPr>
          <w:rFonts w:cs="Times New Roman"/>
          <w:rtl/>
          <w:lang w:bidi="he-IL"/>
        </w:rPr>
        <w:t xml:space="preserve">כך הילד יכול לצייר אותו בסוף בהתאם לרמה של </w:t>
      </w:r>
      <w:r>
        <w:rPr>
          <w:rtl/>
        </w:rPr>
        <w:t xml:space="preserve">LDS. </w:t>
      </w:r>
    </w:p>
    <w:p w14:paraId="2B81D2BF" w14:textId="77777777" w:rsidR="00EC37B5" w:rsidRDefault="00EC37B5">
      <w:pPr>
        <w:bidi/>
        <w:spacing w:line="237" w:lineRule="auto"/>
        <w:rPr>
          <w:sz w:val="24"/>
          <w:szCs w:val="24"/>
          <w:lang w:val="en"/>
        </w:rPr>
      </w:pPr>
    </w:p>
    <w:p w14:paraId="770A0281" w14:textId="77777777" w:rsidR="00EC37B5" w:rsidRPr="00D516C7" w:rsidRDefault="00AB0FF3">
      <w:pPr>
        <w:pStyle w:val="a5"/>
        <w:numPr>
          <w:ilvl w:val="1"/>
          <w:numId w:val="1"/>
        </w:numPr>
        <w:tabs>
          <w:tab w:val="left" w:pos="825"/>
        </w:tabs>
        <w:bidi/>
        <w:spacing w:before="100"/>
        <w:ind w:hanging="361"/>
        <w:rPr>
          <w:sz w:val="24"/>
          <w:lang w:val="en-US"/>
        </w:rPr>
      </w:pPr>
      <w:r>
        <w:rPr>
          <w:rFonts w:cs="Times New Roman"/>
          <w:sz w:val="24"/>
          <w:szCs w:val="24"/>
          <w:rtl/>
          <w:lang w:bidi="he-IL"/>
        </w:rPr>
        <w:t>ציירו את הכנפיים</w:t>
      </w:r>
      <w:r>
        <w:rPr>
          <w:rtl/>
        </w:rPr>
        <w:t xml:space="preserve">: </w:t>
      </w:r>
      <w:r>
        <w:rPr>
          <w:rFonts w:cs="Times New Roman"/>
          <w:rtl/>
          <w:lang w:bidi="he-IL"/>
        </w:rPr>
        <w:t xml:space="preserve">שלב  </w:t>
      </w:r>
      <w:r>
        <w:rPr>
          <w:rtl/>
        </w:rPr>
        <w:t xml:space="preserve">1 </w:t>
      </w:r>
      <w:r>
        <w:rPr>
          <w:rFonts w:cs="Times New Roman"/>
          <w:rtl/>
          <w:lang w:bidi="he-IL"/>
        </w:rPr>
        <w:t>צהוב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 xml:space="preserve">שלב </w:t>
      </w:r>
      <w:r>
        <w:rPr>
          <w:sz w:val="24"/>
          <w:szCs w:val="24"/>
          <w:rtl/>
        </w:rPr>
        <w:t xml:space="preserve">2: </w:t>
      </w:r>
      <w:r>
        <w:rPr>
          <w:rFonts w:cs="Times New Roman"/>
          <w:sz w:val="24"/>
          <w:szCs w:val="24"/>
          <w:rtl/>
          <w:lang w:bidi="he-IL"/>
        </w:rPr>
        <w:t>שחור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 xml:space="preserve">שלב </w:t>
      </w:r>
      <w:r>
        <w:rPr>
          <w:sz w:val="24"/>
          <w:szCs w:val="24"/>
          <w:rtl/>
        </w:rPr>
        <w:t>3</w:t>
      </w:r>
      <w:r>
        <w:rPr>
          <w:rtl/>
        </w:rPr>
        <w:t xml:space="preserve">:  </w:t>
      </w:r>
      <w:r>
        <w:rPr>
          <w:rFonts w:cs="Times New Roman"/>
          <w:rtl/>
          <w:lang w:bidi="he-IL"/>
        </w:rPr>
        <w:t>ירוק</w:t>
      </w:r>
      <w:r>
        <w:rPr>
          <w:rtl/>
        </w:rPr>
        <w:t xml:space="preserve">, </w:t>
      </w:r>
      <w:r>
        <w:rPr>
          <w:rFonts w:cs="Times New Roman"/>
          <w:rtl/>
          <w:lang w:bidi="he-IL"/>
        </w:rPr>
        <w:t xml:space="preserve">שלב </w:t>
      </w:r>
      <w:r>
        <w:rPr>
          <w:rtl/>
        </w:rPr>
        <w:t xml:space="preserve">4: </w:t>
      </w:r>
      <w:r>
        <w:rPr>
          <w:rFonts w:cs="Times New Roman"/>
          <w:rtl/>
          <w:lang w:bidi="he-IL"/>
        </w:rPr>
        <w:t xml:space="preserve">ורוד </w:t>
      </w:r>
      <w:r>
        <w:rPr>
          <w:sz w:val="24"/>
          <w:szCs w:val="24"/>
          <w:rtl/>
        </w:rPr>
        <w:t xml:space="preserve"> </w:t>
      </w:r>
    </w:p>
    <w:p w14:paraId="560F06E6" w14:textId="77777777" w:rsidR="00EC37B5" w:rsidRPr="00D516C7" w:rsidRDefault="00AB0FF3">
      <w:pPr>
        <w:pStyle w:val="a3"/>
        <w:bidi/>
        <w:spacing w:before="1"/>
        <w:rPr>
          <w:sz w:val="23"/>
          <w:lang w:val="en-US"/>
        </w:rPr>
      </w:pPr>
      <w:r>
        <w:rPr>
          <w:noProof/>
          <w:rtl/>
          <w:lang w:val="en-US" w:bidi="he-IL"/>
        </w:rPr>
        <w:lastRenderedPageBreak/>
        <w:drawing>
          <wp:anchor distT="0" distB="0" distL="0" distR="0" simplePos="0" relativeHeight="3" behindDoc="0" locked="0" layoutInCell="1" allowOverlap="1" wp14:anchorId="1AA29B3C" wp14:editId="6B2A013F">
            <wp:simplePos x="0" y="0"/>
            <wp:positionH relativeFrom="page">
              <wp:posOffset>1297995</wp:posOffset>
            </wp:positionH>
            <wp:positionV relativeFrom="paragraph">
              <wp:posOffset>228978</wp:posOffset>
            </wp:positionV>
            <wp:extent cx="5333806" cy="267452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806" cy="267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87F19" w14:textId="77777777" w:rsidR="00EC37B5" w:rsidRPr="00D516C7" w:rsidRDefault="00EC37B5">
      <w:pPr>
        <w:pStyle w:val="a3"/>
        <w:bidi/>
        <w:rPr>
          <w:sz w:val="32"/>
          <w:lang w:val="en-US"/>
        </w:rPr>
      </w:pPr>
    </w:p>
    <w:p w14:paraId="248097E2" w14:textId="77777777" w:rsidR="00EC37B5" w:rsidRPr="00D516C7" w:rsidRDefault="00EC37B5">
      <w:pPr>
        <w:pStyle w:val="a3"/>
        <w:bidi/>
        <w:spacing w:before="7"/>
        <w:rPr>
          <w:sz w:val="23"/>
          <w:lang w:val="en-US"/>
        </w:rPr>
      </w:pPr>
    </w:p>
    <w:p w14:paraId="744F7C9C" w14:textId="6CCBFD4D" w:rsidR="00EC37B5" w:rsidRPr="00D516C7" w:rsidRDefault="00AB0FF3">
      <w:pPr>
        <w:pStyle w:val="a5"/>
        <w:numPr>
          <w:ilvl w:val="1"/>
          <w:numId w:val="1"/>
        </w:numPr>
        <w:tabs>
          <w:tab w:val="left" w:pos="825"/>
        </w:tabs>
        <w:bidi/>
        <w:spacing w:line="237" w:lineRule="auto"/>
        <w:ind w:right="891"/>
        <w:rPr>
          <w:sz w:val="24"/>
          <w:lang w:val="en-US"/>
        </w:rPr>
      </w:pPr>
      <w:r>
        <w:rPr>
          <w:rFonts w:cs="Times New Roman"/>
          <w:sz w:val="24"/>
          <w:szCs w:val="24"/>
          <w:rtl/>
          <w:lang w:bidi="he-IL"/>
        </w:rPr>
        <w:t xml:space="preserve">ציירו גוף פרפר נוסף למקרה שיהיה זמן לעבד </w:t>
      </w:r>
      <w:r>
        <w:rPr>
          <w:sz w:val="24"/>
          <w:szCs w:val="24"/>
          <w:rtl/>
        </w:rPr>
        <w:t xml:space="preserve">POD </w:t>
      </w:r>
      <w:r>
        <w:rPr>
          <w:rFonts w:cs="Times New Roman"/>
          <w:sz w:val="24"/>
          <w:szCs w:val="24"/>
          <w:rtl/>
          <w:lang w:bidi="he-IL"/>
        </w:rPr>
        <w:t>נוסף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  <w:lang w:bidi="he-IL"/>
        </w:rPr>
        <w:t>כל גוף מיועד לפוד אחד</w:t>
      </w:r>
      <w:r>
        <w:rPr>
          <w:sz w:val="24"/>
          <w:szCs w:val="24"/>
          <w:rtl/>
        </w:rPr>
        <w:t>.</w:t>
      </w:r>
    </w:p>
    <w:p w14:paraId="286C5FC3" w14:textId="77777777" w:rsidR="00EC37B5" w:rsidRPr="00D516C7" w:rsidRDefault="00EC37B5">
      <w:pPr>
        <w:bidi/>
        <w:spacing w:line="237" w:lineRule="auto"/>
        <w:rPr>
          <w:sz w:val="24"/>
          <w:lang w:val="en-US"/>
        </w:rPr>
        <w:sectPr w:rsidR="00EC37B5" w:rsidRPr="00D516C7">
          <w:pgSz w:w="12240" w:h="15840"/>
          <w:pgMar w:top="1480" w:right="960" w:bottom="280" w:left="980" w:header="720" w:footer="720" w:gutter="0"/>
          <w:cols w:space="720"/>
        </w:sectPr>
      </w:pPr>
    </w:p>
    <w:p w14:paraId="60A295AD" w14:textId="77777777" w:rsidR="00EC37B5" w:rsidRPr="00D516C7" w:rsidRDefault="00EC37B5">
      <w:pPr>
        <w:pStyle w:val="a3"/>
        <w:bidi/>
        <w:spacing w:before="5"/>
        <w:rPr>
          <w:sz w:val="16"/>
          <w:lang w:val="en-US"/>
        </w:rPr>
      </w:pPr>
    </w:p>
    <w:p w14:paraId="585505E2" w14:textId="77777777" w:rsidR="00EC37B5" w:rsidRDefault="00AB0FF3">
      <w:pPr>
        <w:pStyle w:val="a3"/>
        <w:bidi/>
        <w:ind w:left="1120"/>
        <w:rPr>
          <w:sz w:val="20"/>
        </w:rPr>
      </w:pPr>
      <w:r>
        <w:rPr>
          <w:noProof/>
          <w:sz w:val="20"/>
          <w:szCs w:val="20"/>
          <w:rtl/>
          <w:lang w:val="en-US" w:bidi="he-IL"/>
        </w:rPr>
        <w:drawing>
          <wp:inline distT="0" distB="0" distL="0" distR="0" wp14:anchorId="457EAD6C" wp14:editId="1FF20860">
            <wp:extent cx="4168588" cy="312644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372" cy="31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887E" w14:textId="77777777" w:rsidR="00EC37B5" w:rsidRDefault="00EC37B5">
      <w:pPr>
        <w:pStyle w:val="a3"/>
        <w:bidi/>
        <w:rPr>
          <w:sz w:val="20"/>
        </w:rPr>
      </w:pPr>
    </w:p>
    <w:p w14:paraId="4C0983C1" w14:textId="5D8BDF8A" w:rsidR="00EC37B5" w:rsidRDefault="00AD3E24">
      <w:pPr>
        <w:pStyle w:val="a5"/>
        <w:numPr>
          <w:ilvl w:val="1"/>
          <w:numId w:val="1"/>
        </w:numPr>
        <w:tabs>
          <w:tab w:val="left" w:pos="825"/>
        </w:tabs>
        <w:bidi/>
        <w:spacing w:before="101"/>
        <w:ind w:right="115"/>
        <w:rPr>
          <w:sz w:val="24"/>
        </w:rPr>
      </w:pPr>
      <w:r>
        <w:rPr>
          <w:rFonts w:cs="Times New Roman"/>
          <w:sz w:val="24"/>
          <w:szCs w:val="24"/>
          <w:rtl/>
          <w:lang w:bidi="he-IL"/>
        </w:rPr>
        <w:t>אנא החזיקו בהישג יד כל אחד מהחפצים הבאים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  <w:lang w:bidi="he-IL"/>
        </w:rPr>
        <w:t>מיניאטורות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>דמויות ארגז חול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>חפצים קטנים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>כובעים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>כלי נגינה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  <w:lang w:bidi="he-IL"/>
        </w:rPr>
        <w:t>בועות</w:t>
      </w:r>
      <w:r w:rsidR="00393CA8">
        <w:rPr>
          <w:sz w:val="24"/>
          <w:szCs w:val="24"/>
          <w:rtl/>
        </w:rPr>
        <w:t xml:space="preserve">, </w:t>
      </w:r>
      <w:r w:rsidR="00AB0FF3">
        <w:rPr>
          <w:rFonts w:cs="Times New Roman"/>
          <w:sz w:val="24"/>
          <w:szCs w:val="24"/>
          <w:rtl/>
          <w:lang w:bidi="he-IL"/>
        </w:rPr>
        <w:t>אלמנטים של הטבע כגון סלעים או עלים</w:t>
      </w:r>
      <w:r w:rsidR="00AB0FF3">
        <w:rPr>
          <w:sz w:val="24"/>
          <w:szCs w:val="24"/>
          <w:rtl/>
        </w:rPr>
        <w:t xml:space="preserve">, </w:t>
      </w:r>
      <w:r w:rsidR="00AB0FF3">
        <w:rPr>
          <w:rFonts w:cs="Times New Roman"/>
          <w:sz w:val="24"/>
          <w:szCs w:val="24"/>
          <w:rtl/>
          <w:lang w:bidi="he-IL"/>
        </w:rPr>
        <w:t>בהם תוכלו להשתמש כדי להפוך אותם לפיזיים</w:t>
      </w:r>
      <w:r w:rsidR="00AB0FF3">
        <w:rPr>
          <w:sz w:val="24"/>
          <w:szCs w:val="24"/>
          <w:rtl/>
        </w:rPr>
        <w:t xml:space="preserve">. </w:t>
      </w:r>
      <w:r w:rsidR="00AB0FF3">
        <w:rPr>
          <w:rFonts w:cs="Times New Roman"/>
          <w:sz w:val="24"/>
          <w:szCs w:val="24"/>
          <w:rtl/>
          <w:lang w:bidi="he-IL"/>
        </w:rPr>
        <w:t>יש</w:t>
      </w:r>
      <w:r w:rsidR="00AB0FF3">
        <w:rPr>
          <w:rFonts w:cs="Times New Roman"/>
          <w:rtl/>
          <w:lang w:bidi="he-IL"/>
        </w:rPr>
        <w:t xml:space="preserve"> עפרונות </w:t>
      </w:r>
      <w:r w:rsidR="00AB0FF3">
        <w:rPr>
          <w:rFonts w:cs="Times New Roman"/>
          <w:sz w:val="24"/>
          <w:szCs w:val="24"/>
          <w:rtl/>
          <w:lang w:bidi="he-IL"/>
        </w:rPr>
        <w:t xml:space="preserve"> צבעוניים</w:t>
      </w:r>
      <w:r w:rsidR="00AB0FF3">
        <w:rPr>
          <w:sz w:val="24"/>
          <w:szCs w:val="24"/>
          <w:rtl/>
        </w:rPr>
        <w:t xml:space="preserve">, </w:t>
      </w:r>
      <w:r w:rsidR="00AB0FF3">
        <w:rPr>
          <w:rFonts w:cs="Times New Roman"/>
          <w:sz w:val="24"/>
          <w:szCs w:val="24"/>
          <w:rtl/>
          <w:lang w:bidi="he-IL"/>
        </w:rPr>
        <w:t>טושים או עפרונות צבעוניים</w:t>
      </w:r>
      <w:r w:rsidR="00AB0FF3">
        <w:rPr>
          <w:sz w:val="24"/>
          <w:szCs w:val="24"/>
          <w:rtl/>
        </w:rPr>
        <w:t xml:space="preserve">. </w:t>
      </w:r>
    </w:p>
    <w:p w14:paraId="0818C18C" w14:textId="77777777" w:rsidR="00393CA8" w:rsidRDefault="00393CA8">
      <w:pPr>
        <w:pStyle w:val="a3"/>
        <w:bidi/>
        <w:spacing w:before="4"/>
        <w:rPr>
          <w:rFonts w:cs="Times New Roman"/>
          <w:b/>
          <w:bCs/>
          <w:rtl/>
          <w:lang w:bidi="he-IL"/>
        </w:rPr>
      </w:pPr>
    </w:p>
    <w:p w14:paraId="1967DDF1" w14:textId="5A0B8C78" w:rsidR="00E8280F" w:rsidRPr="00D3717E" w:rsidRDefault="00E8280F" w:rsidP="00393CA8">
      <w:pPr>
        <w:pStyle w:val="a3"/>
        <w:bidi/>
        <w:spacing w:before="4"/>
        <w:rPr>
          <w:b/>
          <w:bCs/>
        </w:rPr>
      </w:pPr>
      <w:r w:rsidRPr="00D3717E">
        <w:rPr>
          <w:rFonts w:cs="Times New Roman"/>
          <w:b/>
          <w:bCs/>
          <w:rtl/>
          <w:lang w:bidi="he-IL"/>
        </w:rPr>
        <w:t>גליון עבודה נייטרלי</w:t>
      </w:r>
    </w:p>
    <w:p w14:paraId="650A2670" w14:textId="3C94B058" w:rsidR="00E8280F" w:rsidRDefault="00E8280F">
      <w:pPr>
        <w:pStyle w:val="a3"/>
        <w:bidi/>
        <w:spacing w:before="4"/>
        <w:rPr>
          <w:lang w:val="en-US"/>
        </w:rPr>
      </w:pPr>
      <w:r w:rsidRPr="00E8280F">
        <w:rPr>
          <w:rFonts w:cs="Times New Roman"/>
          <w:rtl/>
          <w:lang w:bidi="he-IL"/>
        </w:rPr>
        <w:t>עבור ילדים שאינם אוהבים פרפרים</w:t>
      </w:r>
      <w:r w:rsidRPr="00E8280F">
        <w:rPr>
          <w:rtl/>
        </w:rPr>
        <w:t xml:space="preserve">, </w:t>
      </w:r>
      <w:r w:rsidRPr="00E8280F">
        <w:rPr>
          <w:rFonts w:cs="Times New Roman"/>
          <w:rtl/>
          <w:lang w:bidi="he-IL"/>
        </w:rPr>
        <w:t>ניתן להשתמש בדף עבודה ניטרלי</w:t>
      </w:r>
      <w:r w:rsidRPr="00E8280F">
        <w:rPr>
          <w:rtl/>
        </w:rPr>
        <w:t xml:space="preserve">. </w:t>
      </w:r>
      <w:r w:rsidRPr="00E8280F">
        <w:rPr>
          <w:rFonts w:cs="Times New Roman"/>
          <w:rtl/>
          <w:lang w:bidi="he-IL"/>
        </w:rPr>
        <w:t>יש שניים או שלושה מרכזים</w:t>
      </w:r>
      <w:r w:rsidRPr="00E8280F">
        <w:rPr>
          <w:rtl/>
        </w:rPr>
        <w:t xml:space="preserve">. </w:t>
      </w:r>
      <w:r w:rsidRPr="00E8280F">
        <w:rPr>
          <w:rFonts w:cs="Times New Roman"/>
          <w:rtl/>
          <w:lang w:bidi="he-IL"/>
        </w:rPr>
        <w:t xml:space="preserve">אנו משתמשים בכל מרכז עבור </w:t>
      </w:r>
      <w:r w:rsidRPr="00E8280F">
        <w:rPr>
          <w:rtl/>
        </w:rPr>
        <w:t xml:space="preserve">POD </w:t>
      </w:r>
      <w:r w:rsidRPr="00E8280F">
        <w:rPr>
          <w:rFonts w:cs="Times New Roman"/>
          <w:rtl/>
          <w:lang w:bidi="he-IL"/>
        </w:rPr>
        <w:t xml:space="preserve">אחד </w:t>
      </w:r>
      <w:r w:rsidRPr="00E8280F">
        <w:rPr>
          <w:rtl/>
        </w:rPr>
        <w:t>(</w:t>
      </w:r>
      <w:r w:rsidRPr="00E8280F">
        <w:rPr>
          <w:rFonts w:cs="Times New Roman"/>
          <w:rtl/>
          <w:lang w:bidi="he-IL"/>
        </w:rPr>
        <w:t xml:space="preserve">תוכלו לדעת מה </w:t>
      </w:r>
      <w:r w:rsidRPr="00E8280F">
        <w:rPr>
          <w:rtl/>
        </w:rPr>
        <w:t xml:space="preserve">PODs </w:t>
      </w:r>
      <w:r w:rsidRPr="00E8280F">
        <w:rPr>
          <w:rFonts w:cs="Times New Roman"/>
          <w:rtl/>
          <w:lang w:bidi="he-IL"/>
        </w:rPr>
        <w:t>בקרוב</w:t>
      </w:r>
      <w:r w:rsidRPr="00E8280F">
        <w:rPr>
          <w:rtl/>
        </w:rPr>
        <w:t>)</w:t>
      </w:r>
    </w:p>
    <w:p w14:paraId="32E0963D" w14:textId="77777777" w:rsidR="00D3717E" w:rsidRDefault="00D3717E">
      <w:pPr>
        <w:pStyle w:val="a3"/>
        <w:bidi/>
        <w:spacing w:before="4"/>
        <w:rPr>
          <w:lang w:val="en-US"/>
        </w:rPr>
      </w:pPr>
    </w:p>
    <w:p w14:paraId="0FF9CFBE" w14:textId="0137304B" w:rsidR="00E8280F" w:rsidRPr="00E8280F" w:rsidRDefault="00E8280F">
      <w:pPr>
        <w:pStyle w:val="a3"/>
        <w:bidi/>
        <w:spacing w:before="4"/>
        <w:rPr>
          <w:lang w:val="en-US"/>
        </w:rPr>
      </w:pPr>
      <w:r>
        <w:rPr>
          <w:noProof/>
          <w:rtl/>
          <w:lang w:val="en-US" w:bidi="he-IL"/>
        </w:rPr>
        <w:drawing>
          <wp:inline distT="0" distB="0" distL="0" distR="0" wp14:anchorId="3D446C69" wp14:editId="04AE2A26">
            <wp:extent cx="2608547" cy="5991837"/>
            <wp:effectExtent l="0" t="254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8" t="1455" r="18581" b="3121"/>
                    <a:stretch/>
                  </pic:blipFill>
                  <pic:spPr bwMode="auto">
                    <a:xfrm rot="16200000">
                      <a:off x="0" y="0"/>
                      <a:ext cx="2609718" cy="5994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16B20" w14:textId="70875B53" w:rsidR="00E8280F" w:rsidRDefault="00E8280F">
      <w:pPr>
        <w:pStyle w:val="a3"/>
        <w:bidi/>
        <w:spacing w:before="4"/>
      </w:pPr>
    </w:p>
    <w:p w14:paraId="20B7063D" w14:textId="69583516" w:rsidR="00EC37B5" w:rsidRDefault="00AB0FF3">
      <w:pPr>
        <w:pStyle w:val="1"/>
        <w:bidi/>
      </w:pPr>
      <w:r>
        <w:rPr>
          <w:rFonts w:cs="Times New Roman"/>
          <w:w w:val="90"/>
          <w:rtl/>
          <w:lang w:bidi="he-IL"/>
        </w:rPr>
        <w:t xml:space="preserve"> אנו נרגשים לקראת השתתפותכם ונתראה בקרוב</w:t>
      </w:r>
      <w:r>
        <w:rPr>
          <w:w w:val="90"/>
          <w:rtl/>
        </w:rPr>
        <w:t>!</w:t>
      </w:r>
    </w:p>
    <w:p w14:paraId="287726AE" w14:textId="6747576D" w:rsidR="00EC37B5" w:rsidRDefault="00AB0FF3">
      <w:pPr>
        <w:bidi/>
        <w:spacing w:before="199"/>
        <w:ind w:left="105"/>
        <w:rPr>
          <w:b/>
          <w:i/>
          <w:sz w:val="25"/>
        </w:rPr>
      </w:pPr>
      <w:r>
        <w:rPr>
          <w:rFonts w:cs="Times New Roman"/>
          <w:b/>
          <w:bCs/>
          <w:i/>
          <w:iCs/>
          <w:w w:val="90"/>
          <w:sz w:val="25"/>
          <w:szCs w:val="25"/>
          <w:rtl/>
          <w:lang w:bidi="he-IL"/>
        </w:rPr>
        <w:t>אנה מ</w:t>
      </w:r>
      <w:r>
        <w:rPr>
          <w:b/>
          <w:bCs/>
          <w:i/>
          <w:iCs/>
          <w:w w:val="90"/>
          <w:sz w:val="25"/>
          <w:szCs w:val="25"/>
          <w:rtl/>
        </w:rPr>
        <w:t xml:space="preserve">.  </w:t>
      </w:r>
      <w:r>
        <w:rPr>
          <w:rFonts w:cs="Times New Roman"/>
          <w:b/>
          <w:bCs/>
          <w:i/>
          <w:iCs/>
          <w:w w:val="90"/>
          <w:sz w:val="25"/>
          <w:szCs w:val="25"/>
          <w:rtl/>
          <w:lang w:bidi="he-IL"/>
        </w:rPr>
        <w:t>גומז</w:t>
      </w:r>
    </w:p>
    <w:sectPr w:rsidR="00EC37B5">
      <w:pgSz w:w="12240" w:h="15840"/>
      <w:pgMar w:top="15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65C0"/>
    <w:multiLevelType w:val="hybridMultilevel"/>
    <w:tmpl w:val="A9885870"/>
    <w:lvl w:ilvl="0" w:tplc="3E4C4390">
      <w:start w:val="1"/>
      <w:numFmt w:val="hebrew1"/>
      <w:lvlText w:val="%1."/>
      <w:lvlJc w:val="left"/>
      <w:pPr>
        <w:ind w:left="104" w:hanging="240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1" w:tplc="52FC0918">
      <w:start w:val="1"/>
      <w:numFmt w:val="hebrew1"/>
      <w:lvlText w:val="%2)"/>
      <w:lvlJc w:val="left"/>
      <w:pPr>
        <w:ind w:left="824" w:hanging="360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s-ES" w:eastAsia="en-US" w:bidi="ar-SA"/>
      </w:rPr>
    </w:lvl>
    <w:lvl w:ilvl="2" w:tplc="25E0654C"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3" w:tplc="A71A133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4" w:tplc="52D65E0A">
      <w:numFmt w:val="bullet"/>
      <w:lvlText w:val="•"/>
      <w:lvlJc w:val="left"/>
      <w:pPr>
        <w:ind w:left="3980" w:hanging="360"/>
      </w:pPr>
      <w:rPr>
        <w:rFonts w:hint="default"/>
        <w:lang w:val="es-ES" w:eastAsia="en-US" w:bidi="ar-SA"/>
      </w:rPr>
    </w:lvl>
    <w:lvl w:ilvl="5" w:tplc="2D30189E"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 w:tplc="EA741DDA">
      <w:numFmt w:val="bullet"/>
      <w:lvlText w:val="•"/>
      <w:lvlJc w:val="left"/>
      <w:pPr>
        <w:ind w:left="6086" w:hanging="360"/>
      </w:pPr>
      <w:rPr>
        <w:rFonts w:hint="default"/>
        <w:lang w:val="es-ES" w:eastAsia="en-US" w:bidi="ar-SA"/>
      </w:rPr>
    </w:lvl>
    <w:lvl w:ilvl="7" w:tplc="7364362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945AE81E">
      <w:numFmt w:val="bullet"/>
      <w:lvlText w:val="•"/>
      <w:lvlJc w:val="left"/>
      <w:pPr>
        <w:ind w:left="81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68393B"/>
    <w:multiLevelType w:val="hybridMultilevel"/>
    <w:tmpl w:val="06C895EC"/>
    <w:lvl w:ilvl="0" w:tplc="04090019">
      <w:start w:val="1"/>
      <w:numFmt w:val="hebrew2"/>
      <w:lvlText w:val="%1."/>
      <w:lvlJc w:val="left"/>
      <w:pPr>
        <w:ind w:left="792" w:hanging="360"/>
      </w:pPr>
    </w:lvl>
    <w:lvl w:ilvl="1" w:tplc="04090019" w:tentative="1">
      <w:start w:val="1"/>
      <w:numFmt w:val="hebrew2"/>
      <w:lvlText w:val="%2."/>
      <w:lvlJc w:val="left"/>
      <w:pPr>
        <w:ind w:left="1512" w:hanging="360"/>
      </w:pPr>
    </w:lvl>
    <w:lvl w:ilvl="2" w:tplc="0409001B" w:tentative="1">
      <w:start w:val="1"/>
      <w:numFmt w:val="hebrew1"/>
      <w:lvlText w:val="%3."/>
      <w:lvlJc w:val="right"/>
      <w:pPr>
        <w:ind w:left="2232" w:hanging="180"/>
      </w:pPr>
    </w:lvl>
    <w:lvl w:ilvl="3" w:tplc="0409000F" w:tentative="1">
      <w:start w:val="1"/>
      <w:numFmt w:val="hebrew1"/>
      <w:lvlText w:val="%4."/>
      <w:lvlJc w:val="left"/>
      <w:pPr>
        <w:ind w:left="2952" w:hanging="360"/>
      </w:pPr>
    </w:lvl>
    <w:lvl w:ilvl="4" w:tplc="04090019" w:tentative="1">
      <w:start w:val="1"/>
      <w:numFmt w:val="hebrew2"/>
      <w:lvlText w:val="%5."/>
      <w:lvlJc w:val="left"/>
      <w:pPr>
        <w:ind w:left="3672" w:hanging="360"/>
      </w:pPr>
    </w:lvl>
    <w:lvl w:ilvl="5" w:tplc="0409001B" w:tentative="1">
      <w:start w:val="1"/>
      <w:numFmt w:val="hebrew1"/>
      <w:lvlText w:val="%6."/>
      <w:lvlJc w:val="right"/>
      <w:pPr>
        <w:ind w:left="4392" w:hanging="180"/>
      </w:pPr>
    </w:lvl>
    <w:lvl w:ilvl="6" w:tplc="0409000F" w:tentative="1">
      <w:start w:val="1"/>
      <w:numFmt w:val="hebrew1"/>
      <w:lvlText w:val="%7."/>
      <w:lvlJc w:val="left"/>
      <w:pPr>
        <w:ind w:left="5112" w:hanging="360"/>
      </w:pPr>
    </w:lvl>
    <w:lvl w:ilvl="7" w:tplc="04090019" w:tentative="1">
      <w:start w:val="1"/>
      <w:numFmt w:val="hebrew2"/>
      <w:lvlText w:val="%8."/>
      <w:lvlJc w:val="left"/>
      <w:pPr>
        <w:ind w:left="5832" w:hanging="360"/>
      </w:pPr>
    </w:lvl>
    <w:lvl w:ilvl="8" w:tplc="0409001B" w:tentative="1">
      <w:start w:val="1"/>
      <w:numFmt w:val="hebrew1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B5"/>
    <w:rsid w:val="00053C9C"/>
    <w:rsid w:val="0014169D"/>
    <w:rsid w:val="001B43E1"/>
    <w:rsid w:val="00250662"/>
    <w:rsid w:val="002862DF"/>
    <w:rsid w:val="00286885"/>
    <w:rsid w:val="002A1B56"/>
    <w:rsid w:val="003012CC"/>
    <w:rsid w:val="00324E92"/>
    <w:rsid w:val="00354642"/>
    <w:rsid w:val="00393CA8"/>
    <w:rsid w:val="003C779F"/>
    <w:rsid w:val="00421FF9"/>
    <w:rsid w:val="00456294"/>
    <w:rsid w:val="00466A0A"/>
    <w:rsid w:val="004B30F9"/>
    <w:rsid w:val="004C33D4"/>
    <w:rsid w:val="004F491C"/>
    <w:rsid w:val="00513FA4"/>
    <w:rsid w:val="0058617F"/>
    <w:rsid w:val="00803AF1"/>
    <w:rsid w:val="008A51B4"/>
    <w:rsid w:val="008B0D96"/>
    <w:rsid w:val="008C1373"/>
    <w:rsid w:val="009A1958"/>
    <w:rsid w:val="00AB0FF3"/>
    <w:rsid w:val="00AC5B5D"/>
    <w:rsid w:val="00AD3E24"/>
    <w:rsid w:val="00B0657D"/>
    <w:rsid w:val="00B522AD"/>
    <w:rsid w:val="00B528AE"/>
    <w:rsid w:val="00BD5CEE"/>
    <w:rsid w:val="00C81696"/>
    <w:rsid w:val="00CB0CF1"/>
    <w:rsid w:val="00CB5215"/>
    <w:rsid w:val="00D3717E"/>
    <w:rsid w:val="00D516C7"/>
    <w:rsid w:val="00DF530B"/>
    <w:rsid w:val="00E155B6"/>
    <w:rsid w:val="00E8280F"/>
    <w:rsid w:val="00EC37B5"/>
    <w:rsid w:val="00ED085F"/>
    <w:rsid w:val="00ED2B6F"/>
    <w:rsid w:val="00F03519"/>
    <w:rsid w:val="00F114A7"/>
    <w:rsid w:val="00F92EDC"/>
    <w:rsid w:val="00F96D87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0B8A"/>
  <w15:docId w15:val="{27017A43-935E-4354-B5DB-1ACE69D6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mic Sans MS" w:eastAsia="Comic Sans MS" w:hAnsi="Comic Sans MS" w:cs="Comic Sans MS"/>
      <w:lang w:val="es-ES"/>
    </w:rPr>
  </w:style>
  <w:style w:type="paragraph" w:styleId="1">
    <w:name w:val="heading 1"/>
    <w:basedOn w:val="a"/>
    <w:uiPriority w:val="9"/>
    <w:qFormat/>
    <w:pPr>
      <w:ind w:left="105"/>
      <w:outlineLvl w:val="0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263" w:right="1270"/>
      <w:jc w:val="center"/>
    </w:pPr>
    <w:rPr>
      <w:b/>
      <w:bCs/>
      <w:sz w:val="55"/>
      <w:szCs w:val="55"/>
    </w:rPr>
  </w:style>
  <w:style w:type="paragraph" w:styleId="a5">
    <w:name w:val="List Paragraph"/>
    <w:basedOn w:val="a"/>
    <w:uiPriority w:val="34"/>
    <w:qFormat/>
    <w:pPr>
      <w:ind w:left="82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D516C7"/>
    <w:rPr>
      <w:color w:val="808080"/>
    </w:rPr>
  </w:style>
  <w:style w:type="character" w:styleId="Hyperlink">
    <w:name w:val="Hyperlink"/>
    <w:basedOn w:val="a0"/>
    <w:uiPriority w:val="99"/>
    <w:unhideWhenUsed/>
    <w:rsid w:val="00B522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3E1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421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imeo.com/760786355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הוראות C-GTEP - סופיות</vt:lpstr>
      <vt:lpstr>C-GTEP Instructions - final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הוראות C-GTEP - סופיות</dc:title>
  <dc:subject/>
  <dc:creator>Ana Gomez</dc:creator>
  <dc:description/>
  <cp:lastModifiedBy>User</cp:lastModifiedBy>
  <cp:revision>2</cp:revision>
  <dcterms:created xsi:type="dcterms:W3CDTF">2023-10-10T06:23:00Z</dcterms:created>
  <dcterms:modified xsi:type="dcterms:W3CDTF">2023-10-10T06:23:00Z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Word</vt:lpwstr>
  </property>
  <property fmtid="{D5CDD505-2E9C-101B-9397-08002B2CF9AE}" pid="4" name="LastSaved">
    <vt:filetime>2022-11-28T00:00:00Z</vt:filetime>
  </property>
</Properties>
</file>